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C0" w:rsidRPr="00C828E5" w:rsidRDefault="00BE6CC0" w:rsidP="00C82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E5">
        <w:rPr>
          <w:rFonts w:ascii="Times New Roman" w:hAnsi="Times New Roman" w:cs="Times New Roman"/>
          <w:b/>
          <w:bCs/>
          <w:sz w:val="28"/>
          <w:szCs w:val="28"/>
        </w:rPr>
        <w:t>Политика ГБУЗ ЛО «Центр профпатологии» в области обеспечения сохранности персональных данных</w:t>
      </w:r>
    </w:p>
    <w:p w:rsidR="00BE6CC0" w:rsidRPr="00C828E5" w:rsidRDefault="00BE6CC0">
      <w:pPr>
        <w:rPr>
          <w:rFonts w:ascii="Times New Roman" w:hAnsi="Times New Roman" w:cs="Times New Roman"/>
        </w:rPr>
      </w:pPr>
      <w:r w:rsidRPr="00C828E5">
        <w:rPr>
          <w:rFonts w:ascii="Times New Roman" w:hAnsi="Times New Roman" w:cs="Times New Roman"/>
        </w:rPr>
        <w:t>В целях обеспечения сохранности персональных данных пациентов и персонала государственное бюджетное учреждение здравоохранения Ленинградской области «Центр профессиональной патологии» (ГБУЗ ЛО «Центр профпатологии») при осуществлении своей деятельности заявляет и гарантирует:</w:t>
      </w:r>
    </w:p>
    <w:p w:rsidR="00BE6CC0" w:rsidRPr="00C828E5" w:rsidRDefault="00BE6CC0" w:rsidP="002C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8E5">
        <w:rPr>
          <w:rFonts w:ascii="Times New Roman" w:hAnsi="Times New Roman" w:cs="Times New Roman"/>
        </w:rPr>
        <w:t>абсолютное соблюдение законодательных и нормативных правовых актов Российской Федерации в области сохранения персональных данных пациентов и персонала</w:t>
      </w:r>
    </w:p>
    <w:p w:rsidR="00BE6CC0" w:rsidRPr="00C828E5" w:rsidRDefault="00BE6CC0" w:rsidP="002C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8E5">
        <w:rPr>
          <w:rFonts w:ascii="Times New Roman" w:hAnsi="Times New Roman" w:cs="Times New Roman"/>
        </w:rPr>
        <w:t>разработка и реализация Положения об организации и обеспечении сохранности персональных данных в ГБУЗ ЛО «Центр профпатологии»</w:t>
      </w:r>
    </w:p>
    <w:p w:rsidR="00BE6CC0" w:rsidRPr="00C828E5" w:rsidRDefault="00BE6CC0" w:rsidP="002C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8E5">
        <w:rPr>
          <w:rFonts w:ascii="Times New Roman" w:hAnsi="Times New Roman" w:cs="Times New Roman"/>
        </w:rPr>
        <w:t>проведение действенных мер контроля за обеспечением сохранности персональных данных в ГБУЗ ЛО «Центр профпатологии»</w:t>
      </w:r>
    </w:p>
    <w:p w:rsidR="00BE6CC0" w:rsidRDefault="00BE6CC0" w:rsidP="002C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28E5">
        <w:rPr>
          <w:rFonts w:ascii="Times New Roman" w:hAnsi="Times New Roman" w:cs="Times New Roman"/>
        </w:rPr>
        <w:t>формирование ответственного отношения персонала к работе с персональными данными, нетерпимости к нарушителям</w:t>
      </w:r>
    </w:p>
    <w:sectPr w:rsidR="00BE6CC0" w:rsidSect="00C8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5B9D"/>
    <w:multiLevelType w:val="hybridMultilevel"/>
    <w:tmpl w:val="B36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1A"/>
    <w:rsid w:val="002077F8"/>
    <w:rsid w:val="0027371A"/>
    <w:rsid w:val="002C13C6"/>
    <w:rsid w:val="003D0649"/>
    <w:rsid w:val="004C79AB"/>
    <w:rsid w:val="0067241E"/>
    <w:rsid w:val="00B25D2A"/>
    <w:rsid w:val="00BE6CC0"/>
    <w:rsid w:val="00C828E5"/>
    <w:rsid w:val="00C8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C8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13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130</Words>
  <Characters>743</Characters>
  <Application>Microsoft Office Outlook</Application>
  <DocSecurity>0</DocSecurity>
  <Lines>0</Lines>
  <Paragraphs>0</Paragraphs>
  <ScaleCrop>false</ScaleCrop>
  <Company>Profcentr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AndreyKazickiy</cp:lastModifiedBy>
  <cp:revision>3</cp:revision>
  <dcterms:created xsi:type="dcterms:W3CDTF">2016-11-25T10:55:00Z</dcterms:created>
  <dcterms:modified xsi:type="dcterms:W3CDTF">2016-11-25T11:20:00Z</dcterms:modified>
</cp:coreProperties>
</file>